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о проблемных вопросах правоприменительной практики при осуществлении Росприроднадзором 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континентальном шельфе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в территориальном море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исключительной экономической зоне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озера Байкал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C1998" w:rsidRPr="004530B0" w:rsidRDefault="008C1998" w:rsidP="004530B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6C571A">
        <w:rPr>
          <w:rFonts w:ascii="Times New Roman" w:hAnsi="Times New Roman" w:cs="Times New Roman"/>
          <w:sz w:val="28"/>
          <w:szCs w:val="28"/>
        </w:rPr>
        <w:t>Межрегиональное у</w:t>
      </w:r>
      <w:r w:rsidR="004530B0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="0010326B">
        <w:rPr>
          <w:rFonts w:ascii="Times New Roman" w:hAnsi="Times New Roman" w:cs="Times New Roman"/>
          <w:sz w:val="28"/>
          <w:szCs w:val="28"/>
        </w:rPr>
        <w:t>Росприроднадзор</w:t>
      </w:r>
      <w:bookmarkStart w:id="0" w:name="_GoBack"/>
      <w:bookmarkEnd w:id="0"/>
      <w:r w:rsidR="004530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30B0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6C571A">
        <w:rPr>
          <w:rFonts w:ascii="Times New Roman" w:hAnsi="Times New Roman" w:cs="Times New Roman"/>
          <w:sz w:val="28"/>
          <w:szCs w:val="28"/>
        </w:rPr>
        <w:t xml:space="preserve">и Байкальской природной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</w:t>
      </w:r>
      <w:r w:rsidR="004530B0" w:rsidRPr="00453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0B0">
        <w:rPr>
          <w:rFonts w:ascii="Times New Roman" w:hAnsi="Times New Roman" w:cs="Times New Roman"/>
          <w:sz w:val="28"/>
          <w:szCs w:val="28"/>
          <w:lang w:val="en-US"/>
        </w:rPr>
        <w:t>kanc</w:t>
      </w:r>
      <w:proofErr w:type="spellEnd"/>
      <w:r w:rsidR="004530B0" w:rsidRPr="004530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530B0">
        <w:rPr>
          <w:rFonts w:ascii="Times New Roman" w:hAnsi="Times New Roman" w:cs="Times New Roman"/>
          <w:sz w:val="28"/>
          <w:szCs w:val="28"/>
          <w:lang w:val="en-US"/>
        </w:rPr>
        <w:t>rpnirk</w:t>
      </w:r>
      <w:proofErr w:type="spellEnd"/>
      <w:r w:rsidR="004530B0" w:rsidRPr="004530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30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1A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>аши п</w:t>
      </w:r>
      <w:r w:rsidR="009C2B76" w:rsidRPr="009C2B76">
        <w:rPr>
          <w:rFonts w:ascii="Times New Roman" w:hAnsi="Times New Roman" w:cs="Times New Roman"/>
          <w:b/>
          <w:i/>
          <w:sz w:val="28"/>
          <w:szCs w:val="28"/>
        </w:rPr>
        <w:t xml:space="preserve">редложения и замечания будут проанализированы и учтены 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 xml:space="preserve">при дальнейшей организации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6C571A">
        <w:rPr>
          <w:rFonts w:ascii="Times New Roman" w:hAnsi="Times New Roman" w:cs="Times New Roman"/>
          <w:b/>
          <w:i/>
          <w:sz w:val="28"/>
          <w:szCs w:val="28"/>
        </w:rPr>
        <w:t>Межрегионального у</w:t>
      </w:r>
      <w:r w:rsidR="004530B0">
        <w:rPr>
          <w:rFonts w:ascii="Times New Roman" w:hAnsi="Times New Roman" w:cs="Times New Roman"/>
          <w:b/>
          <w:i/>
          <w:sz w:val="28"/>
          <w:szCs w:val="28"/>
        </w:rPr>
        <w:t xml:space="preserve">правления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Росприроднадзора</w:t>
      </w:r>
      <w:proofErr w:type="spellEnd"/>
      <w:r w:rsidR="004530B0">
        <w:rPr>
          <w:rFonts w:ascii="Times New Roman" w:hAnsi="Times New Roman" w:cs="Times New Roman"/>
          <w:b/>
          <w:i/>
          <w:sz w:val="28"/>
          <w:szCs w:val="28"/>
        </w:rPr>
        <w:t xml:space="preserve"> по Иркутской области</w:t>
      </w:r>
    </w:p>
    <w:p w:rsidR="009C2B76" w:rsidRDefault="004530B0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571A">
        <w:rPr>
          <w:rFonts w:ascii="Times New Roman" w:hAnsi="Times New Roman" w:cs="Times New Roman"/>
          <w:b/>
          <w:i/>
          <w:sz w:val="28"/>
          <w:szCs w:val="28"/>
        </w:rPr>
        <w:t>и Байкальской природной территории</w:t>
      </w:r>
    </w:p>
    <w:p w:rsidR="009C2B76" w:rsidRPr="009C2B76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3F7D"/>
    <w:rsid w:val="00043CB4"/>
    <w:rsid w:val="0010326B"/>
    <w:rsid w:val="002C2B99"/>
    <w:rsid w:val="00404C12"/>
    <w:rsid w:val="004530B0"/>
    <w:rsid w:val="004C77DA"/>
    <w:rsid w:val="005A22E8"/>
    <w:rsid w:val="0067608B"/>
    <w:rsid w:val="006B1955"/>
    <w:rsid w:val="006C571A"/>
    <w:rsid w:val="008C1998"/>
    <w:rsid w:val="00992CB1"/>
    <w:rsid w:val="009A12C1"/>
    <w:rsid w:val="009C2B76"/>
    <w:rsid w:val="00B14AD8"/>
    <w:rsid w:val="00B2547D"/>
    <w:rsid w:val="00C61B46"/>
    <w:rsid w:val="00CA3F7D"/>
    <w:rsid w:val="00E22E39"/>
    <w:rsid w:val="00ED33BA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0957-595B-4026-BD2F-26D1E6B2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lyakhovich_s</cp:lastModifiedBy>
  <cp:revision>2</cp:revision>
  <dcterms:created xsi:type="dcterms:W3CDTF">2020-11-23T08:28:00Z</dcterms:created>
  <dcterms:modified xsi:type="dcterms:W3CDTF">2020-11-23T08:28:00Z</dcterms:modified>
</cp:coreProperties>
</file>